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Remerciements aux capitaines d’équipes </w:t>
      </w:r>
    </w:p>
    <w:p w:rsidR="00000000" w:rsidDel="00000000" w:rsidP="00000000" w:rsidRDefault="00000000" w:rsidRPr="00000000" w14:paraId="00000003">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spacing w:line="259"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Peut être utilisé comme courriel, note manuscrite, lettre dactylographiée </w:t>
      </w:r>
    </w:p>
    <w:p w:rsidR="00000000" w:rsidDel="00000000" w:rsidP="00000000" w:rsidRDefault="00000000" w:rsidRPr="00000000" w14:paraId="00000005">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Fil de Vie se veut une communauté de soutien aux familles touchées par un décès, une blessure dévastatrice ou une maladie en raison du travail. Tous nos membres familiaux, bénévoles, sympathisants, vous-mêmes et les participants à la randonnée Un pas pour la vie, qui s’inscrivent pour marcher au Canada et aider à sensibiliser et à recueillir des fonds, forment cette communauté. </w:t>
      </w:r>
    </w:p>
    <w:p w:rsidR="00000000" w:rsidDel="00000000" w:rsidP="00000000" w:rsidRDefault="00000000" w:rsidRPr="00000000" w14:paraId="00000007">
      <w:pPr>
        <w:shd w:fill="ffffff" w:val="clear"/>
        <w:spacing w:line="259"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Au nom de notre communauté Fil de Vie, merci à vous et à l’équipe &lt;</w:t>
      </w:r>
      <w:r w:rsidDel="00000000" w:rsidR="00000000" w:rsidRPr="00000000">
        <w:rPr>
          <w:rFonts w:ascii="Calibri" w:cs="Calibri" w:eastAsia="Calibri" w:hAnsi="Calibri"/>
          <w:color w:val="222222"/>
          <w:sz w:val="22"/>
          <w:szCs w:val="22"/>
          <w:highlight w:val="yellow"/>
          <w:rtl w:val="0"/>
        </w:rPr>
        <w:t xml:space="preserve">teamname</w:t>
      </w:r>
      <w:r w:rsidDel="00000000" w:rsidR="00000000" w:rsidRPr="00000000">
        <w:rPr>
          <w:rFonts w:ascii="Calibri" w:cs="Calibri" w:eastAsia="Calibri" w:hAnsi="Calibri"/>
          <w:color w:val="222222"/>
          <w:sz w:val="22"/>
          <w:szCs w:val="22"/>
          <w:rtl w:val="0"/>
        </w:rPr>
        <w:t xml:space="preserve">&gt; d’avoir marché avec nous à la randonnée Un pas pour la vie. Ensemble, nous avons recueilli </w:t>
      </w:r>
      <w:r w:rsidDel="00000000" w:rsidR="00000000" w:rsidRPr="00000000">
        <w:rPr>
          <w:rFonts w:ascii="Calibri" w:cs="Calibri" w:eastAsia="Calibri" w:hAnsi="Calibri"/>
          <w:color w:val="222222"/>
          <w:sz w:val="22"/>
          <w:szCs w:val="22"/>
          <w:highlight w:val="yellow"/>
          <w:rtl w:val="0"/>
        </w:rPr>
        <w:t xml:space="preserve">&lt;$$$&gt;</w:t>
      </w:r>
      <w:r w:rsidDel="00000000" w:rsidR="00000000" w:rsidRPr="00000000">
        <w:rPr>
          <w:rFonts w:ascii="Calibri" w:cs="Calibri" w:eastAsia="Calibri" w:hAnsi="Calibri"/>
          <w:color w:val="222222"/>
          <w:sz w:val="22"/>
          <w:szCs w:val="22"/>
          <w:rtl w:val="0"/>
        </w:rPr>
        <w:t xml:space="preserve"> à travers le Canada! Ces fonds seront investis dans nos programmes de soutien aux familles par les pairs et dans notre travail pour inculquer un état d’esprit de prévention des blessures. </w:t>
      </w:r>
    </w:p>
    <w:p w:rsidR="00000000" w:rsidDel="00000000" w:rsidP="00000000" w:rsidRDefault="00000000" w:rsidRPr="00000000" w14:paraId="00000008">
      <w:pPr>
        <w:shd w:fill="ffffff" w:val="clear"/>
        <w:spacing w:line="259"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Veuillez transmettre nos remerciements à tous les membres de votre équipe pour leur participation à Un pas pour la vie 2025. Vous nous aidez à réaliser notre mission : </w:t>
      </w:r>
      <w:r w:rsidDel="00000000" w:rsidR="00000000" w:rsidRPr="00000000">
        <w:rPr>
          <w:rFonts w:ascii="Calibri" w:cs="Calibri" w:eastAsia="Calibri" w:hAnsi="Calibri"/>
          <w:b w:val="1"/>
          <w:color w:val="222222"/>
          <w:sz w:val="22"/>
          <w:szCs w:val="22"/>
          <w:rtl w:val="0"/>
        </w:rPr>
        <w:t xml:space="preserve">aider des familles à guérir grâce à une communauté de soutien et promouvoir l’élimination des blessures, maladies et décès en milieu de travail.</w:t>
      </w:r>
      <w:r w:rsidDel="00000000" w:rsidR="00000000" w:rsidRPr="00000000">
        <w:rPr>
          <w:rtl w:val="0"/>
        </w:rPr>
      </w:r>
    </w:p>
    <w:p w:rsidR="00000000" w:rsidDel="00000000" w:rsidP="00000000" w:rsidRDefault="00000000" w:rsidRPr="00000000" w14:paraId="00000009">
      <w:pPr>
        <w:shd w:fill="ffffff" w:val="clear"/>
        <w:spacing w:line="259" w:lineRule="auto"/>
        <w:rPr/>
      </w:pPr>
      <w:r w:rsidDel="00000000" w:rsidR="00000000" w:rsidRPr="00000000">
        <w:rPr>
          <w:rFonts w:ascii="Calibri" w:cs="Calibri" w:eastAsia="Calibri" w:hAnsi="Calibri"/>
          <w:color w:val="222222"/>
          <w:sz w:val="22"/>
          <w:szCs w:val="22"/>
          <w:rtl w:val="0"/>
        </w:rPr>
        <w:t xml:space="preserve">Merci encore. Nous avons hâte de vous voir l’année prochaine! </w:t>
      </w:r>
      <w:r w:rsidDel="00000000" w:rsidR="00000000" w:rsidRPr="00000000">
        <w:rPr>
          <w:rtl w:val="0"/>
        </w:rPr>
      </w:r>
    </w:p>
    <w:sectPr>
      <w:headerReference r:id="rId7" w:type="default"/>
      <w:pgSz w:h="15840" w:w="12240" w:orient="portrait"/>
      <w:pgMar w:bottom="1440" w:top="1440" w:left="1440"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L’association de soutien aux familles affectées </w:t>
    </w:r>
    <w:r w:rsidDel="00000000" w:rsidR="00000000" w:rsidRPr="00000000">
      <w:drawing>
        <wp:anchor allowOverlap="1" behindDoc="0" distB="0" distT="0" distL="114300" distR="114300" hidden="0" layoutInCell="1" locked="0" relativeHeight="0" simplePos="0">
          <wp:simplePos x="0" y="0"/>
          <wp:positionH relativeFrom="column">
            <wp:posOffset>-523757</wp:posOffset>
          </wp:positionH>
          <wp:positionV relativeFrom="paragraph">
            <wp:posOffset>-208797</wp:posOffset>
          </wp:positionV>
          <wp:extent cx="1656080" cy="1280160"/>
          <wp:effectExtent b="0" l="0" r="0" t="0"/>
          <wp:wrapSquare wrapText="bothSides" distB="0" distT="0" distL="114300" distR="114300"/>
          <wp:docPr descr="A close-up of a logo&#10;&#10;Description automatically generated" id="346332104" name="image1.jpg"/>
          <a:graphic>
            <a:graphicData uri="http://schemas.openxmlformats.org/drawingml/2006/picture">
              <pic:pic>
                <pic:nvPicPr>
                  <pic:cNvPr descr="A close-up of a logo&#10;&#10;Description automatically generated" id="0" name="image1.jpg"/>
                  <pic:cNvPicPr preferRelativeResize="0"/>
                </pic:nvPicPr>
                <pic:blipFill>
                  <a:blip r:embed="rId1"/>
                  <a:srcRect b="0" l="0" r="0" t="0"/>
                  <a:stretch>
                    <a:fillRect/>
                  </a:stretch>
                </pic:blipFill>
                <pic:spPr>
                  <a:xfrm>
                    <a:off x="0" y="0"/>
                    <a:ext cx="1656080" cy="1280160"/>
                  </a:xfrm>
                  <a:prstGeom prst="rect"/>
                  <a:ln/>
                </pic:spPr>
              </pic:pic>
            </a:graphicData>
          </a:graphic>
        </wp:anchor>
      </w:drawing>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 une tragédie du travail - Fil de Vie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C.P. 9066, 1795 avenue Ernest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London, Ontario, N6E 2V0</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Sans frais: 888-567-9490</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threadsoflife.ca  * stepsforlife.ca</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Organisme de bienfaisance no 87524 8908 RR0001</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
              <a:graphic>
                <a:graphicData uri="http://schemas.microsoft.com/office/word/2010/wordprocessingShape">
                  <wps:wsp>
                    <wps:cNvCnPr/>
                    <wps:spPr>
                      <a:xfrm>
                        <a:off x="2033378" y="3780000"/>
                        <a:ext cx="6625244" cy="0"/>
                      </a:xfrm>
                      <a:prstGeom prst="straightConnector1">
                        <a:avLst/>
                      </a:prstGeom>
                      <a:noFill/>
                      <a:ln cap="flat" cmpd="sng" w="38100">
                        <a:solidFill>
                          <a:srgbClr val="FFDA6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CA"/>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D344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D344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D344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D344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D344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D344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D344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344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344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344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344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344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344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344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344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344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344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344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D344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D344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D344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D344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344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3449"/>
    <w:rPr>
      <w:i w:val="1"/>
      <w:iCs w:val="1"/>
      <w:color w:val="404040" w:themeColor="text1" w:themeTint="0000BF"/>
    </w:rPr>
  </w:style>
  <w:style w:type="paragraph" w:styleId="ListParagraph">
    <w:name w:val="List Paragraph"/>
    <w:basedOn w:val="Normal"/>
    <w:uiPriority w:val="34"/>
    <w:qFormat w:val="1"/>
    <w:rsid w:val="00FD3449"/>
    <w:pPr>
      <w:ind w:left="720"/>
      <w:contextualSpacing w:val="1"/>
    </w:pPr>
  </w:style>
  <w:style w:type="character" w:styleId="IntenseEmphasis">
    <w:name w:val="Intense Emphasis"/>
    <w:basedOn w:val="DefaultParagraphFont"/>
    <w:uiPriority w:val="21"/>
    <w:qFormat w:val="1"/>
    <w:rsid w:val="00FD3449"/>
    <w:rPr>
      <w:i w:val="1"/>
      <w:iCs w:val="1"/>
      <w:color w:val="0f4761" w:themeColor="accent1" w:themeShade="0000BF"/>
    </w:rPr>
  </w:style>
  <w:style w:type="paragraph" w:styleId="IntenseQuote">
    <w:name w:val="Intense Quote"/>
    <w:basedOn w:val="Normal"/>
    <w:next w:val="Normal"/>
    <w:link w:val="IntenseQuoteChar"/>
    <w:uiPriority w:val="30"/>
    <w:qFormat w:val="1"/>
    <w:rsid w:val="00FD344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3449"/>
    <w:rPr>
      <w:i w:val="1"/>
      <w:iCs w:val="1"/>
      <w:color w:val="0f4761" w:themeColor="accent1" w:themeShade="0000BF"/>
    </w:rPr>
  </w:style>
  <w:style w:type="character" w:styleId="IntenseReference">
    <w:name w:val="Intense Reference"/>
    <w:basedOn w:val="DefaultParagraphFont"/>
    <w:uiPriority w:val="32"/>
    <w:qFormat w:val="1"/>
    <w:rsid w:val="00FD3449"/>
    <w:rPr>
      <w:b w:val="1"/>
      <w:bCs w:val="1"/>
      <w:smallCaps w:val="1"/>
      <w:color w:val="0f4761" w:themeColor="accent1" w:themeShade="0000BF"/>
      <w:spacing w:val="5"/>
    </w:rPr>
  </w:style>
  <w:style w:type="paragraph" w:styleId="Header">
    <w:name w:val="header"/>
    <w:basedOn w:val="Normal"/>
    <w:link w:val="HeaderChar"/>
    <w:uiPriority w:val="99"/>
    <w:unhideWhenUsed w:val="1"/>
    <w:rsid w:val="00FD34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D3449"/>
  </w:style>
  <w:style w:type="paragraph" w:styleId="Footer">
    <w:name w:val="footer"/>
    <w:basedOn w:val="Normal"/>
    <w:link w:val="FooterChar"/>
    <w:uiPriority w:val="99"/>
    <w:unhideWhenUsed w:val="1"/>
    <w:rsid w:val="00FD34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D3449"/>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DizU3wT1euA/0ngME5pZFLuDA==">CgMxLjA4AHIhMXBDbDRLOXUzUUdLeWdlcHlDXy1QRnlXQWFzNUFFUi1X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2024-10-31T14:31:00Z</dcterms:created>
  <dc:creator>Susan Haldane</dc:creator>
</cp:coreProperties>
</file>